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56CB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7456C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7456CB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КМУ «Про ефективне використання державних коштів» (зі змінами) від 11.10.2016 № 710)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551"/>
        <w:gridCol w:w="6521"/>
      </w:tblGrid>
      <w:tr w:rsidR="00674C8C" w:rsidRPr="00E01275" w:rsidTr="00E01275">
        <w:tc>
          <w:tcPr>
            <w:tcW w:w="534" w:type="dxa"/>
          </w:tcPr>
          <w:p w:rsidR="00674C8C" w:rsidRPr="00E01275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7456CB" w:rsidRPr="00E01275" w:rsidRDefault="007456CB" w:rsidP="007456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</w:t>
            </w:r>
            <w:bookmarkStart w:id="0" w:name="_GoBack"/>
            <w:bookmarkEnd w:id="0"/>
            <w:r w:rsidRPr="00E01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ців та</w:t>
            </w:r>
          </w:p>
          <w:p w:rsidR="00674C8C" w:rsidRPr="00E01275" w:rsidRDefault="007456CB" w:rsidP="007456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6521" w:type="dxa"/>
          </w:tcPr>
          <w:p w:rsidR="00674C8C" w:rsidRPr="00E01275" w:rsidRDefault="00E01275" w:rsidP="00E01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«Мала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56CB"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ЄДРПОУ 32827468,</w:t>
            </w:r>
            <w:r w:rsidR="007456CB"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04119, м.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Дегтярівська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, 38-44.</w:t>
            </w:r>
          </w:p>
        </w:tc>
      </w:tr>
      <w:tr w:rsidR="007456CB" w:rsidRPr="00E01275" w:rsidTr="00E01275">
        <w:tc>
          <w:tcPr>
            <w:tcW w:w="534" w:type="dxa"/>
          </w:tcPr>
          <w:p w:rsidR="007456CB" w:rsidRPr="00E01275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7456CB" w:rsidRPr="00E01275" w:rsidRDefault="007456CB" w:rsidP="00E01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521" w:type="dxa"/>
          </w:tcPr>
          <w:p w:rsidR="007456CB" w:rsidRPr="00E01275" w:rsidRDefault="00E01275" w:rsidP="00AD7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ДСТУ Б Д. 1. 1-1:2013 Роботи по об’єкту: «Реконструкція дитячого оздоровчого табору «Вимпел» під учбово-рекреаційний центр «Міжнародний центр дитячої наукової творчості» Національного центру «Мала академія наук України» на вул. Квітки Цісик, 14 (колишня вул. Гамарника) у Оболонському районі м. Києва» 1-й, 2-й та 3-й пускові комплекси.</w:t>
            </w:r>
          </w:p>
        </w:tc>
      </w:tr>
      <w:tr w:rsidR="007456CB" w:rsidRPr="00E01275" w:rsidTr="00E01275">
        <w:tc>
          <w:tcPr>
            <w:tcW w:w="534" w:type="dxa"/>
          </w:tcPr>
          <w:p w:rsidR="007456CB" w:rsidRPr="00E01275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7456CB" w:rsidRPr="00E01275" w:rsidRDefault="007456CB" w:rsidP="00E01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6521" w:type="dxa"/>
          </w:tcPr>
          <w:p w:rsidR="007456CB" w:rsidRPr="00E01275" w:rsidRDefault="00E01275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-2021-03-05-010115-</w:t>
            </w:r>
            <w:r w:rsidRPr="00E01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456CB" w:rsidRPr="00E01275" w:rsidTr="00E01275">
        <w:tc>
          <w:tcPr>
            <w:tcW w:w="534" w:type="dxa"/>
          </w:tcPr>
          <w:p w:rsidR="007456CB" w:rsidRPr="00E01275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7456CB" w:rsidRPr="00E01275" w:rsidRDefault="00D33B0F" w:rsidP="00E01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6521" w:type="dxa"/>
          </w:tcPr>
          <w:p w:rsidR="007456CB" w:rsidRPr="00E01275" w:rsidRDefault="00E01275" w:rsidP="00635C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172 000 000,00 грн., з ПДВ.</w:t>
            </w:r>
          </w:p>
          <w:p w:rsidR="007456CB" w:rsidRPr="00E01275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6CB" w:rsidRPr="00E01275" w:rsidRDefault="007456CB" w:rsidP="00E01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</w:t>
            </w:r>
            <w:r w:rsidR="00E01275"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визначена на підставі наступних документів: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«Реконструкція дитячого оздоровчого табору «Вимпел» під учбово-рекреаційний центр «Міжнародний центр дитячої наукової творчості» Національного центру «Мала академія наук України» у м. Києві на вул. Квітки Цісик, 14 (колишня вул. Гамарника) 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у Оболонському районі м. Києва»;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Висновок комплексної державної експертизи 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№00-1502-18/ЦБ від 22.03.2019р.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Експертний звіт (позитивний) щодо розгляду кошторисної частини проектної документації за проектом «Реконструкція дитячого оздоровчого табору «Вимпел» під учбово-рекреаційний центр «Міжнародний центр дитячої наукової творчості» Національного центру «Мала академія наук України» у м. Києві на вул. Квітки Цісик, 14 (колишня вул. Гамарника) у Оболонському районі м. Києва» (коригування) №00-0180/01-21 від 01.06.2021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рахуванням у складі витрат на утримання служби Замовника та здійснення технічного 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нагляду з урахуванням послуг інженера-консультанта (будівництво), а також авторського нагляду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56CB" w:rsidRPr="00E01275" w:rsidTr="00E01275">
        <w:tc>
          <w:tcPr>
            <w:tcW w:w="534" w:type="dxa"/>
          </w:tcPr>
          <w:p w:rsidR="007456CB" w:rsidRPr="00E01275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51" w:type="dxa"/>
          </w:tcPr>
          <w:p w:rsidR="007456CB" w:rsidRPr="00E01275" w:rsidRDefault="00D33B0F" w:rsidP="00E01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521" w:type="dxa"/>
          </w:tcPr>
          <w:p w:rsidR="007456CB" w:rsidRPr="00E01275" w:rsidRDefault="00E01275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180 000 000,00 грн.</w:t>
            </w:r>
          </w:p>
          <w:p w:rsidR="007456CB" w:rsidRPr="00E01275" w:rsidRDefault="007456C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56CB" w:rsidRPr="00E01275" w:rsidRDefault="007456CB" w:rsidP="00E01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визначений відповідно до </w:t>
            </w:r>
            <w:r w:rsidR="00E01275"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державний бюджет України» відповідно до лімітної довідки про бюджетні асигнування та кредитування на 2021 рік.</w:t>
            </w:r>
          </w:p>
        </w:tc>
      </w:tr>
      <w:tr w:rsidR="007456CB" w:rsidRPr="00E01275" w:rsidTr="00E01275">
        <w:tc>
          <w:tcPr>
            <w:tcW w:w="534" w:type="dxa"/>
          </w:tcPr>
          <w:p w:rsidR="007456CB" w:rsidRPr="00E01275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7456CB" w:rsidRPr="00E01275" w:rsidRDefault="007456CB" w:rsidP="00E012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1" w:type="dxa"/>
          </w:tcPr>
          <w:p w:rsidR="007456CB" w:rsidRPr="00E01275" w:rsidRDefault="007456C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процедурою </w:t>
            </w:r>
            <w:r w:rsidR="00E01275" w:rsidRPr="00E0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на закупівлю робіт.</w:t>
            </w:r>
          </w:p>
          <w:p w:rsidR="007456CB" w:rsidRPr="00E01275" w:rsidRDefault="007456C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1275" w:rsidRPr="00E01275" w:rsidRDefault="00E01275" w:rsidP="00E0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«Реконструкція дитячого оздоровчого табору «Вимпел» під учбово-рекреаційний центр «Міжнародний центр дитячої наукової творчості» Національного центру «Мала академія наук України» у м. Києві на вул. Квітки Цісик, 14 (колишня вул. Гамарника) у Оболонському районі м. Києва» (коригування).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ДСТУ Б Д.1.1-1:2013 «Правила визначення вартості будівництва».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Висновок комплексної державної експертизи </w:t>
            </w: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№00-1502-18/ЦБ від 22.03.2019р.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bCs/>
                <w:sz w:val="24"/>
                <w:szCs w:val="24"/>
              </w:rPr>
              <w:t>Експертний звіт (позитивний) щодо розгляду кошторисної частини проектної документації за проектом «Реконструкція дитячого оздоровчого табору «Вимпел» під учбово-рекреаційний центр «Міжнародний центр дитячої наукової творчості» Національного центру «Мала академія наук України» у м. Києві на вул. Квітки Цісик, 14 (колишня вул. Гамарника) у Оболонському районі м. Києва» (коригування) №00-0180/01-21 від 01.06.2021.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ДБН (в т.ч. ДБН А.3.1-5:2016 «Організація будівельного виробництва» та ДБН А.3.2-2-2009 «Система стандартів безпеки праці. Охорона праці і промислова безпека в будівництві. Основні положення»);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НПАОП;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- та пожежної безпеки;</w:t>
            </w:r>
          </w:p>
          <w:p w:rsidR="00E01275" w:rsidRPr="00E01275" w:rsidRDefault="00E01275" w:rsidP="00E012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Охорони праці та інших нормативних документів, що діють на території України.</w:t>
            </w:r>
          </w:p>
          <w:p w:rsidR="007456CB" w:rsidRPr="00E01275" w:rsidRDefault="00E01275" w:rsidP="00E01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матеріальні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стандартам,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будівельним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нормам (в т.ч. ДБН В.2.2-9:2018 «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споруди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споруди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», ДБН В.1.1-7:2016 «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санітарним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і  нормам та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E0127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документам.</w:t>
            </w:r>
          </w:p>
        </w:tc>
      </w:tr>
    </w:tbl>
    <w:p w:rsidR="00674C8C" w:rsidRP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4C8C" w:rsidRPr="00674C8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328"/>
    <w:multiLevelType w:val="hybridMultilevel"/>
    <w:tmpl w:val="6F48A25C"/>
    <w:lvl w:ilvl="0" w:tplc="45B6D80A">
      <w:start w:val="1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66E51"/>
    <w:multiLevelType w:val="hybridMultilevel"/>
    <w:tmpl w:val="85A0D0E0"/>
    <w:lvl w:ilvl="0" w:tplc="A34AB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3F"/>
    <w:rsid w:val="0003077A"/>
    <w:rsid w:val="00073384"/>
    <w:rsid w:val="003C203F"/>
    <w:rsid w:val="00635CD4"/>
    <w:rsid w:val="00674C8C"/>
    <w:rsid w:val="007448A9"/>
    <w:rsid w:val="007456CB"/>
    <w:rsid w:val="008A3FE8"/>
    <w:rsid w:val="00D33B0F"/>
    <w:rsid w:val="00DD495D"/>
    <w:rsid w:val="00E01275"/>
    <w:rsid w:val="00F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EAD"/>
  <w15:docId w15:val="{2A5068EA-EDE5-4BF8-BB27-26F1A4D2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275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2638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USER</cp:lastModifiedBy>
  <cp:revision>2</cp:revision>
  <cp:lastPrinted>2021-01-18T10:18:00Z</cp:lastPrinted>
  <dcterms:created xsi:type="dcterms:W3CDTF">2021-08-19T17:15:00Z</dcterms:created>
  <dcterms:modified xsi:type="dcterms:W3CDTF">2021-08-19T17:15:00Z</dcterms:modified>
</cp:coreProperties>
</file>